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B72" w14:textId="1C0E1B80" w:rsidR="00433803" w:rsidRPr="00433803" w:rsidRDefault="00433803" w:rsidP="00433803">
      <w:pPr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DFE1D1" wp14:editId="0ED8137B">
            <wp:simplePos x="0" y="0"/>
            <wp:positionH relativeFrom="column">
              <wp:posOffset>6271895</wp:posOffset>
            </wp:positionH>
            <wp:positionV relativeFrom="paragraph">
              <wp:posOffset>-503555</wp:posOffset>
            </wp:positionV>
            <wp:extent cx="2219325" cy="2219325"/>
            <wp:effectExtent l="0" t="0" r="9525" b="9525"/>
            <wp:wrapNone/>
            <wp:docPr id="1" name="Image 1" descr="340+ Cantine Scolaire Enfants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0+ Cantine Scolaire Enfants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97442E"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E77D98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Cantine</w:t>
      </w:r>
      <w:r w:rsidR="00D131F3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="005A392A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de</w:t>
      </w:r>
      <w:r w:rsidR="00C05A8C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Morre</w:t>
      </w:r>
    </w:p>
    <w:p w14:paraId="08B6E2E1" w14:textId="23D0C6F2" w:rsidR="004921B2" w:rsidRPr="00433803" w:rsidRDefault="00C33533" w:rsidP="0097442E">
      <w:pPr>
        <w:rPr>
          <w:rFonts w:ascii="Californian FB" w:hAnsi="Californian FB"/>
          <w:color w:val="D10000"/>
          <w:sz w:val="36"/>
          <w:szCs w:val="36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Semaine </w:t>
      </w:r>
      <w:r w:rsidR="005A392A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du</w:t>
      </w:r>
      <w:r w:rsidR="0097442E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="00433803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6</w:t>
      </w:r>
      <w:r w:rsidR="003807B0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="0097442E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au </w:t>
      </w:r>
      <w:r w:rsidR="00433803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10</w:t>
      </w:r>
      <w:r w:rsidR="0097442E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octobre </w:t>
      </w:r>
      <w:r w:rsidR="00DB05E7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202</w:t>
      </w:r>
      <w:r w:rsidR="008864E1" w:rsidRPr="00433803">
        <w:rPr>
          <w:rFonts w:ascii="Californian FB" w:hAnsi="Californian FB"/>
          <w:b/>
          <w:bCs/>
          <w:color w:val="D10000"/>
          <w:sz w:val="60"/>
          <w:szCs w:val="60"/>
          <w14:textFill>
            <w14:gradFill>
              <w14:gsLst>
                <w14:gs w14:pos="0">
                  <w14:srgbClr w14:val="D10000">
                    <w14:shade w14:val="30000"/>
                    <w14:satMod w14:val="115000"/>
                  </w14:srgbClr>
                </w14:gs>
                <w14:gs w14:pos="50000">
                  <w14:srgbClr w14:val="D10000">
                    <w14:shade w14:val="67500"/>
                    <w14:satMod w14:val="115000"/>
                  </w14:srgbClr>
                </w14:gs>
                <w14:gs w14:pos="100000">
                  <w14:srgbClr w14:val="D1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5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77777777" w:rsidR="008F29BF" w:rsidRPr="00433803" w:rsidRDefault="008F29BF" w:rsidP="008F29BF">
            <w:pPr>
              <w:jc w:val="center"/>
              <w:rPr>
                <w:rFonts w:ascii="Baskerville Old Face" w:hAnsi="Baskerville Old Face"/>
                <w:color w:val="1CA4B6"/>
              </w:rPr>
            </w:pPr>
          </w:p>
          <w:p w14:paraId="4718A194" w14:textId="77777777" w:rsidR="008F29BF" w:rsidRPr="00FA55D7" w:rsidRDefault="008F29BF" w:rsidP="008F29BF">
            <w:pPr>
              <w:jc w:val="center"/>
              <w:rPr>
                <w:rFonts w:ascii="Baskerville Old Face" w:hAnsi="Baskerville Old Face"/>
                <w:color w:val="0DE6E1"/>
                <w:sz w:val="96"/>
                <w:szCs w:val="96"/>
              </w:rPr>
            </w:pPr>
            <w:r w:rsidRPr="00FA55D7">
              <w:rPr>
                <w:rFonts w:ascii="Baskerville Old Face" w:hAnsi="Baskerville Old Face"/>
                <w:color w:val="0DE6E1"/>
                <w:sz w:val="96"/>
                <w:szCs w:val="96"/>
              </w:rPr>
              <w:t>M</w:t>
            </w:r>
          </w:p>
          <w:p w14:paraId="16FB7685" w14:textId="77777777" w:rsidR="008F29BF" w:rsidRPr="00FA55D7" w:rsidRDefault="008F29BF" w:rsidP="008F29BF">
            <w:pPr>
              <w:jc w:val="center"/>
              <w:rPr>
                <w:rFonts w:ascii="Baskerville Old Face" w:hAnsi="Baskerville Old Face"/>
                <w:color w:val="0DE6E1"/>
                <w:sz w:val="96"/>
                <w:szCs w:val="96"/>
              </w:rPr>
            </w:pPr>
            <w:r w:rsidRPr="00FA55D7">
              <w:rPr>
                <w:rFonts w:ascii="Baskerville Old Face" w:hAnsi="Baskerville Old Face"/>
                <w:color w:val="0DE6E1"/>
                <w:sz w:val="96"/>
                <w:szCs w:val="96"/>
              </w:rPr>
              <w:t>I</w:t>
            </w:r>
          </w:p>
          <w:p w14:paraId="47FE984B" w14:textId="77777777" w:rsidR="008F29BF" w:rsidRPr="00FA55D7" w:rsidRDefault="008F29BF" w:rsidP="008F29BF">
            <w:pPr>
              <w:jc w:val="center"/>
              <w:rPr>
                <w:rFonts w:ascii="Baskerville Old Face" w:hAnsi="Baskerville Old Face"/>
                <w:color w:val="0DE6E1"/>
                <w:sz w:val="96"/>
                <w:szCs w:val="96"/>
              </w:rPr>
            </w:pPr>
            <w:r w:rsidRPr="00FA55D7">
              <w:rPr>
                <w:rFonts w:ascii="Baskerville Old Face" w:hAnsi="Baskerville Old Face"/>
                <w:color w:val="0DE6E1"/>
                <w:sz w:val="96"/>
                <w:szCs w:val="96"/>
              </w:rPr>
              <w:t>D</w:t>
            </w:r>
          </w:p>
          <w:p w14:paraId="0D255622" w14:textId="77777777" w:rsidR="008F29BF" w:rsidRPr="00E77D98" w:rsidRDefault="008F29BF" w:rsidP="008F29BF">
            <w:pPr>
              <w:jc w:val="center"/>
              <w:rPr>
                <w:rFonts w:ascii="Baskerville Old Face" w:hAnsi="Baskerville Old Face"/>
                <w:color w:val="CC0099"/>
              </w:rPr>
            </w:pPr>
            <w:r w:rsidRPr="00FA55D7">
              <w:rPr>
                <w:rFonts w:ascii="Baskerville Old Face" w:hAnsi="Baskerville Old Face"/>
                <w:color w:val="0DE6E1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76C469EF" w14:textId="77777777" w:rsidR="00DB2AC3" w:rsidRPr="004848AF" w:rsidRDefault="00DB2AC3" w:rsidP="00DB2AC3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F383DBB" w14:textId="77777777" w:rsidR="00E241D5" w:rsidRPr="004848AF" w:rsidRDefault="00E241D5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FB9E3A7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Taboulé</w:t>
            </w:r>
          </w:p>
          <w:p w14:paraId="595F6584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92D960E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BC66FB7" w14:textId="476FFF82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C</w:t>
            </w:r>
            <w:r w:rsidRPr="004848AF">
              <w:rPr>
                <w:rFonts w:ascii="Baskerville Old Face" w:hAnsi="Baskerville Old Face"/>
                <w:sz w:val="28"/>
                <w:szCs w:val="28"/>
              </w:rPr>
              <w:t>uisse</w:t>
            </w:r>
            <w:r w:rsidRPr="004848AF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4848AF">
              <w:rPr>
                <w:rFonts w:ascii="Baskerville Old Face" w:hAnsi="Baskerville Old Face"/>
                <w:sz w:val="28"/>
                <w:szCs w:val="28"/>
              </w:rPr>
              <w:t xml:space="preserve">Poulet </w:t>
            </w:r>
          </w:p>
          <w:p w14:paraId="46B89580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Mélanges légumes</w:t>
            </w:r>
          </w:p>
          <w:p w14:paraId="324C170F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FB92E9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5B9736F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6366DF9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62E6DF7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7598E10" w14:textId="7CF97C5A" w:rsidR="00E241D5" w:rsidRPr="004848AF" w:rsidRDefault="004848AF" w:rsidP="004848AF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</w:t>
            </w:r>
            <w:r w:rsidRPr="004848AF">
              <w:rPr>
                <w:rFonts w:ascii="Baskerville Old Face" w:hAnsi="Baskerville Old Face"/>
                <w:sz w:val="28"/>
                <w:szCs w:val="28"/>
              </w:rPr>
              <w:t>Yaourt aux fruits</w:t>
            </w:r>
          </w:p>
          <w:p w14:paraId="6278D216" w14:textId="77777777" w:rsidR="00E241D5" w:rsidRPr="004848AF" w:rsidRDefault="00E241D5" w:rsidP="00E241D5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C2850F0" w14:textId="2A2254F9" w:rsidR="008F29BF" w:rsidRPr="004848AF" w:rsidRDefault="008F29BF" w:rsidP="00433803">
            <w:pPr>
              <w:jc w:val="center"/>
              <w:rPr>
                <w:rFonts w:ascii="Baskerville Old Face" w:hAnsi="Baskerville Old Face"/>
                <w:color w:val="CC0099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763D69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</w:p>
          <w:p w14:paraId="031ED6E4" w14:textId="77777777" w:rsidR="004848AF" w:rsidRPr="004848AF" w:rsidRDefault="004848AF" w:rsidP="004848A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126921D" w14:textId="1683E0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Betteraves rouges ma</w:t>
            </w:r>
            <w:r>
              <w:rPr>
                <w:rFonts w:ascii="Baskerville Old Face" w:hAnsi="Baskerville Old Face"/>
                <w:sz w:val="28"/>
                <w:szCs w:val="28"/>
              </w:rPr>
              <w:t>ï</w:t>
            </w:r>
            <w:r w:rsidRPr="004848AF">
              <w:rPr>
                <w:rFonts w:ascii="Baskerville Old Face" w:hAnsi="Baskerville Old Face"/>
                <w:sz w:val="28"/>
                <w:szCs w:val="28"/>
              </w:rPr>
              <w:t xml:space="preserve">s </w:t>
            </w:r>
          </w:p>
          <w:p w14:paraId="4FC03F99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D18F106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D54B1FE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Boulette de bœuf</w:t>
            </w:r>
          </w:p>
          <w:p w14:paraId="237BDEA1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Pates</w:t>
            </w:r>
          </w:p>
          <w:p w14:paraId="62189430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251DA34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AF9CCCB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F517654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D6AFD7C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7022085" w14:textId="63F9DD23" w:rsidR="008F29B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Mille-feuille</w:t>
            </w:r>
          </w:p>
        </w:tc>
        <w:tc>
          <w:tcPr>
            <w:tcW w:w="2835" w:type="dxa"/>
          </w:tcPr>
          <w:p w14:paraId="0279A706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B350D1A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00954FE" w14:textId="3A1B7A71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Mousse canard</w:t>
            </w:r>
          </w:p>
          <w:p w14:paraId="510E5683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73A5698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E19BFF3" w14:textId="518C3BFC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 xml:space="preserve">Roti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4848AF">
              <w:rPr>
                <w:rFonts w:ascii="Baskerville Old Face" w:hAnsi="Baskerville Old Face"/>
                <w:sz w:val="28"/>
                <w:szCs w:val="28"/>
              </w:rPr>
              <w:t>porc sauce moutarde</w:t>
            </w:r>
          </w:p>
          <w:p w14:paraId="2CE59762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Pomme dauphine</w:t>
            </w:r>
          </w:p>
          <w:p w14:paraId="7EED56BA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022B555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0763D80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8ECCE72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878665B" w14:textId="72250C63" w:rsidR="008F29B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Fromage blanc fruit rouge</w:t>
            </w:r>
          </w:p>
        </w:tc>
        <w:tc>
          <w:tcPr>
            <w:tcW w:w="2693" w:type="dxa"/>
          </w:tcPr>
          <w:p w14:paraId="688FB9B3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8E0E202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CD3EAEE" w14:textId="4D44864C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Carottes râpées</w:t>
            </w:r>
          </w:p>
          <w:p w14:paraId="18E8A3AD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141CF8F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FDBD706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Quenelles gratinées</w:t>
            </w:r>
          </w:p>
          <w:p w14:paraId="1FD4DD58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Riz</w:t>
            </w:r>
          </w:p>
          <w:p w14:paraId="443C3C7B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B52FDA2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88EC371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0C226CC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6901759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5E90769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Brownie</w:t>
            </w:r>
          </w:p>
          <w:p w14:paraId="442C1977" w14:textId="129F1F3D" w:rsidR="008F29BF" w:rsidRPr="004848AF" w:rsidRDefault="008F29BF" w:rsidP="00E241D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65AA2420" w14:textId="77777777" w:rsidR="004848AF" w:rsidRPr="004848AF" w:rsidRDefault="004848AF" w:rsidP="004848A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4F6632F1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B38CDC5" w14:textId="464B3CBF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Salade du chef</w:t>
            </w:r>
          </w:p>
          <w:p w14:paraId="5D3AD8DB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A88CF8A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59E1EAE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Poisson pané</w:t>
            </w:r>
          </w:p>
          <w:p w14:paraId="0E0BB9E1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Petit-pois carotte</w:t>
            </w:r>
          </w:p>
          <w:p w14:paraId="72E696D8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9A991CE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335DFD2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Carré frais</w:t>
            </w:r>
          </w:p>
          <w:p w14:paraId="14D83ECD" w14:textId="77777777" w:rsid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B716095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6EE0B33" w14:textId="77777777" w:rsidR="004848AF" w:rsidRPr="004848AF" w:rsidRDefault="004848AF" w:rsidP="004848A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4848AF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  <w:p w14:paraId="67EE6F06" w14:textId="46830C2B" w:rsidR="008F29BF" w:rsidRPr="004848AF" w:rsidRDefault="008F29BF" w:rsidP="00661B5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14:paraId="012BA80A" w14:textId="77777777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2F420D43" w14:textId="77777777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67B7D624" w14:textId="77777777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71B67ECE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433803">
        <w:rPr>
          <w:rFonts w:ascii="Californian FB" w:hAnsi="Californian FB"/>
          <w:b/>
          <w:bCs/>
          <w:color w:val="D10000"/>
          <w:sz w:val="28"/>
          <w:szCs w:val="28"/>
        </w:rPr>
        <w:t>Changement de dernière minute possible suivant livraison.</w:t>
      </w:r>
      <w:r w:rsidRPr="00433803">
        <w:rPr>
          <w:rFonts w:ascii="Californian FB" w:hAnsi="Californian FB"/>
          <w:color w:val="D10000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363E3B08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AF7B" w14:textId="77777777" w:rsidR="00D4278B" w:rsidRDefault="00D4278B" w:rsidP="006C3CED">
      <w:pPr>
        <w:spacing w:after="0" w:line="240" w:lineRule="auto"/>
      </w:pPr>
      <w:r>
        <w:separator/>
      </w:r>
    </w:p>
  </w:endnote>
  <w:endnote w:type="continuationSeparator" w:id="0">
    <w:p w14:paraId="5953C11A" w14:textId="77777777" w:rsidR="00D4278B" w:rsidRDefault="00D4278B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1F2F" w14:textId="77777777" w:rsidR="00D4278B" w:rsidRDefault="00D4278B" w:rsidP="006C3CED">
      <w:pPr>
        <w:spacing w:after="0" w:line="240" w:lineRule="auto"/>
      </w:pPr>
      <w:r>
        <w:separator/>
      </w:r>
    </w:p>
  </w:footnote>
  <w:footnote w:type="continuationSeparator" w:id="0">
    <w:p w14:paraId="62C32470" w14:textId="77777777" w:rsidR="00D4278B" w:rsidRDefault="00D4278B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C6449"/>
    <w:rsid w:val="001C6CBD"/>
    <w:rsid w:val="001D2C9E"/>
    <w:rsid w:val="001D46F6"/>
    <w:rsid w:val="001E0629"/>
    <w:rsid w:val="001F2231"/>
    <w:rsid w:val="001F587D"/>
    <w:rsid w:val="002024D0"/>
    <w:rsid w:val="00202BA8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4C6A"/>
    <w:rsid w:val="00276DB9"/>
    <w:rsid w:val="00280CCB"/>
    <w:rsid w:val="0028331C"/>
    <w:rsid w:val="002841C3"/>
    <w:rsid w:val="002857CE"/>
    <w:rsid w:val="002859FA"/>
    <w:rsid w:val="00291EFA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B2A1E"/>
    <w:rsid w:val="003D1EB4"/>
    <w:rsid w:val="003D46F2"/>
    <w:rsid w:val="003E2515"/>
    <w:rsid w:val="003E400F"/>
    <w:rsid w:val="003E74DF"/>
    <w:rsid w:val="003F5478"/>
    <w:rsid w:val="00404E33"/>
    <w:rsid w:val="00406278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73AE2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5088"/>
    <w:rsid w:val="006823BE"/>
    <w:rsid w:val="006922BE"/>
    <w:rsid w:val="00693064"/>
    <w:rsid w:val="006B5D5B"/>
    <w:rsid w:val="006B6C48"/>
    <w:rsid w:val="006C3CED"/>
    <w:rsid w:val="006D1F4B"/>
    <w:rsid w:val="006D33D5"/>
    <w:rsid w:val="006E23C0"/>
    <w:rsid w:val="006F495A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33533"/>
    <w:rsid w:val="00C337F2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D03CF1"/>
    <w:rsid w:val="00D05365"/>
    <w:rsid w:val="00D07206"/>
    <w:rsid w:val="00D111C1"/>
    <w:rsid w:val="00D115D2"/>
    <w:rsid w:val="00D131F3"/>
    <w:rsid w:val="00D20B70"/>
    <w:rsid w:val="00D2455E"/>
    <w:rsid w:val="00D2651E"/>
    <w:rsid w:val="00D3389E"/>
    <w:rsid w:val="00D4278B"/>
    <w:rsid w:val="00D52426"/>
    <w:rsid w:val="00D56C3D"/>
    <w:rsid w:val="00D56DB3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2D0E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40F"/>
    <w:rsid w:val="00F96668"/>
    <w:rsid w:val="00FA010E"/>
    <w:rsid w:val="00FA55D7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12</cp:revision>
  <cp:lastPrinted>2025-10-07T06:54:00Z</cp:lastPrinted>
  <dcterms:created xsi:type="dcterms:W3CDTF">2025-08-08T07:52:00Z</dcterms:created>
  <dcterms:modified xsi:type="dcterms:W3CDTF">2025-10-07T06:54:00Z</dcterms:modified>
</cp:coreProperties>
</file>